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DD" w:rsidRPr="00D726DD" w:rsidRDefault="00D726DD" w:rsidP="00D726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АДАПТАЦИЯ РЕБЕНКА В ДЕТСКОМ САДУ</w:t>
      </w:r>
    </w:p>
    <w:p w:rsidR="00D726DD" w:rsidRPr="00D726DD" w:rsidRDefault="00D726DD" w:rsidP="00D72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26DD">
        <w:rPr>
          <w:rFonts w:ascii="Times New Roman" w:eastAsia="Times New Roman" w:hAnsi="Times New Roman" w:cs="Times New Roman"/>
          <w:sz w:val="28"/>
          <w:lang w:eastAsia="ru-RU"/>
        </w:rPr>
        <w:t xml:space="preserve">   Адаптация в детском саду – это процесс привыкания ребенка к новым условиям его жизни: помещение, распорядок дня, воспитатели и другие дети вокруг. В детском саду новые требования и правила, к которым нужно также постепенно привыкать. Некоторые дети адаптируются очень легко – без слез бегут в группу. Играют, веселятся и не хотят уходить домой. Другие – никак не могут оторваться от мамы. Цепляются за нее, громко плачут и боятся заходить в группу. Какой будет адаптация в детском саду – зависит от родителей, воспитателей и самого ребенка.</w:t>
      </w: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СТЕПЕНИ АДАПТАЦИИ РЕБЕНКА</w:t>
      </w: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26DD">
        <w:rPr>
          <w:rFonts w:ascii="Times New Roman" w:eastAsia="Times New Roman" w:hAnsi="Times New Roman" w:cs="Times New Roman"/>
          <w:sz w:val="28"/>
          <w:lang w:eastAsia="ru-RU"/>
        </w:rPr>
        <w:t xml:space="preserve">   Можно выделить три степени адаптации в детском саду: легкую, среднюю и тяжелую. Какая из них будет происходить с конкретным ребенком, зависит от многих факторов: отношений в семье, педагогических умений воспитателей, характерологических особенностей самого малыша.</w:t>
      </w:r>
    </w:p>
    <w:p w:rsidR="00D726DD" w:rsidRPr="00D726DD" w:rsidRDefault="00D726DD" w:rsidP="00D726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ЛЕГКАЯ</w:t>
      </w:r>
    </w:p>
    <w:p w:rsidR="00D726DD" w:rsidRPr="00D726DD" w:rsidRDefault="00D726DD" w:rsidP="00D726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726DD">
        <w:rPr>
          <w:rFonts w:ascii="Times New Roman" w:eastAsia="Times New Roman" w:hAnsi="Times New Roman" w:cs="Times New Roman"/>
          <w:sz w:val="28"/>
          <w:lang w:eastAsia="ru-RU"/>
        </w:rPr>
        <w:t xml:space="preserve">   Легкая адаптация к детскому саду проходит в короткие сроки: в течение 2-4 недель ребенок привыкает к садику, не боится туда идти и с радостью отправляется в группу. О такой степени адаптации можно судить по следующим признакам:</w:t>
      </w:r>
    </w:p>
    <w:p w:rsidR="00D726DD" w:rsidRPr="00D726DD" w:rsidRDefault="00D726DD" w:rsidP="00D726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"/>
        <w:jc w:val="both"/>
        <w:rPr>
          <w:rFonts w:ascii="Calibri" w:eastAsia="Times New Roman" w:hAnsi="Calibri" w:cs="Calibri"/>
          <w:lang w:eastAsia="ru-RU"/>
        </w:rPr>
      </w:pPr>
      <w:r w:rsidRPr="00D726DD">
        <w:rPr>
          <w:rFonts w:ascii="Times New Roman" w:eastAsia="Times New Roman" w:hAnsi="Times New Roman" w:cs="Times New Roman"/>
          <w:sz w:val="28"/>
          <w:lang w:eastAsia="ru-RU"/>
        </w:rPr>
        <w:t>малыш спокойно заходит в детский сад и группу, без плача и истерик;</w:t>
      </w:r>
    </w:p>
    <w:p w:rsidR="00D726DD" w:rsidRPr="00D726DD" w:rsidRDefault="00D726DD" w:rsidP="00D726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"/>
        <w:jc w:val="both"/>
        <w:rPr>
          <w:rFonts w:ascii="Calibri" w:eastAsia="Times New Roman" w:hAnsi="Calibri" w:cs="Calibri"/>
          <w:lang w:eastAsia="ru-RU"/>
        </w:rPr>
      </w:pPr>
      <w:r w:rsidRPr="00D726DD">
        <w:rPr>
          <w:rFonts w:ascii="Times New Roman" w:eastAsia="Times New Roman" w:hAnsi="Times New Roman" w:cs="Times New Roman"/>
          <w:sz w:val="28"/>
          <w:lang w:eastAsia="ru-RU"/>
        </w:rPr>
        <w:t>с радостью </w:t>
      </w:r>
      <w:hyperlink r:id="rId5" w:history="1">
        <w:r w:rsidRPr="00D726DD">
          <w:rPr>
            <w:rFonts w:ascii="Times New Roman" w:eastAsia="Times New Roman" w:hAnsi="Times New Roman" w:cs="Times New Roman"/>
            <w:sz w:val="28"/>
            <w:lang w:eastAsia="ru-RU"/>
          </w:rPr>
          <w:t>общается</w:t>
        </w:r>
      </w:hyperlink>
      <w:r w:rsidRPr="00D726DD">
        <w:rPr>
          <w:rFonts w:ascii="Times New Roman" w:eastAsia="Times New Roman" w:hAnsi="Times New Roman" w:cs="Times New Roman"/>
          <w:sz w:val="28"/>
          <w:lang w:eastAsia="ru-RU"/>
        </w:rPr>
        <w:t> с воспитателями, не прячется от них, не боится смотреть им в глаза, может спокойно сказать им о своей потребности в данный момент;</w:t>
      </w:r>
    </w:p>
    <w:p w:rsidR="00D726DD" w:rsidRPr="00D726DD" w:rsidRDefault="00D726DD" w:rsidP="00D726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"/>
        <w:jc w:val="both"/>
        <w:rPr>
          <w:rFonts w:ascii="Calibri" w:eastAsia="Times New Roman" w:hAnsi="Calibri" w:cs="Calibri"/>
          <w:lang w:eastAsia="ru-RU"/>
        </w:rPr>
      </w:pPr>
      <w:r w:rsidRPr="00D726DD">
        <w:rPr>
          <w:rFonts w:ascii="Times New Roman" w:eastAsia="Times New Roman" w:hAnsi="Times New Roman" w:cs="Times New Roman"/>
          <w:sz w:val="28"/>
          <w:lang w:eastAsia="ru-RU"/>
        </w:rPr>
        <w:t>успешно контактирует с ребятами из группы;</w:t>
      </w:r>
    </w:p>
    <w:p w:rsidR="00D726DD" w:rsidRPr="00D726DD" w:rsidRDefault="00D726DD" w:rsidP="00D726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"/>
        <w:jc w:val="both"/>
        <w:rPr>
          <w:rFonts w:ascii="Calibri" w:eastAsia="Times New Roman" w:hAnsi="Calibri" w:cs="Calibri"/>
          <w:lang w:eastAsia="ru-RU"/>
        </w:rPr>
      </w:pPr>
      <w:r w:rsidRPr="00D726DD">
        <w:rPr>
          <w:rFonts w:ascii="Times New Roman" w:eastAsia="Times New Roman" w:hAnsi="Times New Roman" w:cs="Times New Roman"/>
          <w:sz w:val="28"/>
          <w:lang w:eastAsia="ru-RU"/>
        </w:rPr>
        <w:t>адекватно реагирует на словесные поощрения или порицания со стороны педагогов;</w:t>
      </w:r>
    </w:p>
    <w:p w:rsidR="00D726DD" w:rsidRPr="00D726DD" w:rsidRDefault="00D726DD" w:rsidP="00D726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"/>
        <w:jc w:val="both"/>
        <w:rPr>
          <w:rFonts w:ascii="Calibri" w:eastAsia="Times New Roman" w:hAnsi="Calibri" w:cs="Calibri"/>
          <w:lang w:eastAsia="ru-RU"/>
        </w:rPr>
      </w:pPr>
      <w:r w:rsidRPr="00D726DD">
        <w:rPr>
          <w:rFonts w:ascii="Times New Roman" w:eastAsia="Times New Roman" w:hAnsi="Times New Roman" w:cs="Times New Roman"/>
          <w:sz w:val="28"/>
          <w:lang w:eastAsia="ru-RU"/>
        </w:rPr>
        <w:t>если уже умеет говорить, то эмоционально рассказывает родителям о том, что сегодня происходило в садике.</w:t>
      </w:r>
    </w:p>
    <w:p w:rsidR="00D726DD" w:rsidRPr="00D726DD" w:rsidRDefault="00D726DD" w:rsidP="00D726DD">
      <w:pPr>
        <w:shd w:val="clear" w:color="auto" w:fill="FFFFFF"/>
        <w:spacing w:before="30" w:after="30" w:line="240" w:lineRule="auto"/>
        <w:ind w:left="2"/>
        <w:jc w:val="both"/>
        <w:rPr>
          <w:rFonts w:ascii="Calibri" w:eastAsia="Times New Roman" w:hAnsi="Calibri" w:cs="Calibri"/>
          <w:color w:val="FF0000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СРЕДНЯЯ</w:t>
      </w:r>
    </w:p>
    <w:p w:rsidR="00D726DD" w:rsidRPr="00D726DD" w:rsidRDefault="00D726DD" w:rsidP="00A81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  Средняя адаптация ребенка в детском саду затягивается на более длительное время – до полутора месяцев. Малыш при этом плачет или злится, когда идет в детский сад, не всегда хочет отправляться в группу, </w:t>
      </w:r>
      <w:proofErr w:type="gramStart"/>
      <w:r w:rsidRPr="00A81AFC">
        <w:rPr>
          <w:rFonts w:ascii="Times New Roman" w:eastAsia="Times New Roman" w:hAnsi="Times New Roman" w:cs="Times New Roman"/>
          <w:sz w:val="28"/>
          <w:lang w:eastAsia="ru-RU"/>
        </w:rPr>
        <w:t>но</w:t>
      </w:r>
      <w:proofErr w:type="gramEnd"/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тем не менее вливается в коллектив и новую жизнь, хоть и медленно. На такой уровень адаптации указывают признаки:</w:t>
      </w:r>
    </w:p>
    <w:p w:rsidR="00D726DD" w:rsidRPr="00D726DD" w:rsidRDefault="00D726DD" w:rsidP="00D726D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ребенок мало ходит в сад и часто болеет;</w:t>
      </w:r>
    </w:p>
    <w:p w:rsidR="00D726DD" w:rsidRPr="00D726DD" w:rsidRDefault="00D726DD" w:rsidP="00D726D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тяжело расстается с мамой, не хочет ее отпускать, плачет некоторое время после ее ухода из сада;</w:t>
      </w:r>
    </w:p>
    <w:p w:rsidR="00D726DD" w:rsidRPr="00D726DD" w:rsidRDefault="00D726DD" w:rsidP="00A81AF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через короткое время успокаивается и начинает играть с другими детьми;</w:t>
      </w:r>
    </w:p>
    <w:p w:rsidR="00D726DD" w:rsidRPr="00D726DD" w:rsidRDefault="00D726DD" w:rsidP="00A81AF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соблюдает распорядок учреждения;</w:t>
      </w:r>
    </w:p>
    <w:p w:rsidR="00D726DD" w:rsidRPr="00D726DD" w:rsidRDefault="00D726DD" w:rsidP="00A81AF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адекватно реагирует на положительные и отрицательные высказывания педагога о его поведении и действиях.</w:t>
      </w:r>
    </w:p>
    <w:p w:rsidR="00A81AFC" w:rsidRPr="00A81AFC" w:rsidRDefault="00A81AFC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ТЯЖЕЛАЯ</w:t>
      </w:r>
    </w:p>
    <w:p w:rsidR="00D726DD" w:rsidRPr="00D726DD" w:rsidRDefault="00A81AFC" w:rsidP="00A81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81AFC">
        <w:rPr>
          <w:rFonts w:ascii="Times New Roman" w:eastAsia="Times New Roman" w:hAnsi="Times New Roman" w:cs="Times New Roman"/>
          <w:sz w:val="28"/>
          <w:lang w:eastAsia="ru-RU"/>
        </w:rPr>
        <w:t>Тяжелая адаптация в детском саду характерна детям с высокой чувствительностью, низким уровнем социализации или повышенной агрессивностью. Привыкание в этом случае может длиться от пары месяцев до нескольких лет, иногда малыш так и не приспосабливается к детскому учреждению и родителям приходится забирать его на домашнее воспитание. Такая степень адаптации встречается достаточно редко. Признаки, по которым можно ее определить:</w:t>
      </w:r>
    </w:p>
    <w:p w:rsidR="00D726DD" w:rsidRPr="00D726DD" w:rsidRDefault="00D726DD" w:rsidP="00A81AF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отсутствие контакта с воспитателями и сверстниками более</w:t>
      </w:r>
      <w:proofErr w:type="gramStart"/>
      <w:r w:rsidRPr="00A81AFC">
        <w:rPr>
          <w:rFonts w:ascii="Times New Roman" w:eastAsia="Times New Roman" w:hAnsi="Times New Roman" w:cs="Times New Roman"/>
          <w:sz w:val="28"/>
          <w:lang w:eastAsia="ru-RU"/>
        </w:rPr>
        <w:t>,</w:t>
      </w:r>
      <w:proofErr w:type="gramEnd"/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чем в течение двух месяцев;</w:t>
      </w:r>
    </w:p>
    <w:p w:rsidR="00D726DD" w:rsidRPr="00D726DD" w:rsidRDefault="00D726DD" w:rsidP="00A81AF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плач, ступор или агрессия длительное время после ухода родителей – более часа;</w:t>
      </w:r>
    </w:p>
    <w:p w:rsidR="00D726DD" w:rsidRPr="00D726DD" w:rsidRDefault="00D726DD" w:rsidP="00A81AF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отказ от принятия распорядка детского сада: не ест, не спит, не участвует в развивающей и образовательной деятельности, не играет с детьми;</w:t>
      </w:r>
    </w:p>
    <w:p w:rsidR="00D726DD" w:rsidRPr="00D726DD" w:rsidRDefault="00D726DD" w:rsidP="00D726D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слезы, испуг или агрессия в ответ на слова педагогов.</w:t>
      </w:r>
    </w:p>
    <w:p w:rsidR="00A81AFC" w:rsidRDefault="00A81AFC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ФАКТОРЫ, ВЛИЯЮЩИЕ НА АДАПТАЦИЮ РЕБЕНКА</w:t>
      </w:r>
    </w:p>
    <w:p w:rsidR="00D726DD" w:rsidRPr="00D726DD" w:rsidRDefault="00A81AFC" w:rsidP="00A81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81AFC">
        <w:rPr>
          <w:rFonts w:ascii="Times New Roman" w:eastAsia="Times New Roman" w:hAnsi="Times New Roman" w:cs="Times New Roman"/>
          <w:sz w:val="28"/>
          <w:lang w:eastAsia="ru-RU"/>
        </w:rPr>
        <w:t>Анализ адаптации ребенка к условиям детского сада показывает, что она зависит сразу от нескольких факторов. Чем благополучнее будет каждый из них, тем быстрее и легче малыш привыкнет к новым условиям.</w:t>
      </w:r>
    </w:p>
    <w:p w:rsidR="00A81AFC" w:rsidRPr="00A81AFC" w:rsidRDefault="00A81AFC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ВОЗРАСТ РЕБЕНКА</w:t>
      </w:r>
    </w:p>
    <w:p w:rsidR="00D726DD" w:rsidRPr="00D726DD" w:rsidRDefault="00A81AFC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81AFC">
        <w:rPr>
          <w:rFonts w:ascii="Times New Roman" w:eastAsia="Times New Roman" w:hAnsi="Times New Roman" w:cs="Times New Roman"/>
          <w:sz w:val="28"/>
          <w:lang w:eastAsia="ru-RU"/>
        </w:rPr>
        <w:t>Адаптация к детскому саду детей раннего возраста происходит по-разному:</w:t>
      </w:r>
    </w:p>
    <w:p w:rsidR="00D726DD" w:rsidRPr="00D726DD" w:rsidRDefault="00D726DD" w:rsidP="00A81AF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В годовалом возрасте малыш очень сильно привязан к маме, не самостоятельный, иногда еще даже не умеет ходить. Эти крохи переносят разлуку очень тяжело, долго не могут успокоиться </w:t>
      </w:r>
      <w:proofErr w:type="gramStart"/>
      <w:r w:rsidRPr="00A81AFC">
        <w:rPr>
          <w:rFonts w:ascii="Times New Roman" w:eastAsia="Times New Roman" w:hAnsi="Times New Roman" w:cs="Times New Roman"/>
          <w:sz w:val="28"/>
          <w:lang w:eastAsia="ru-RU"/>
        </w:rPr>
        <w:t>после маминого</w:t>
      </w:r>
      <w:proofErr w:type="gramEnd"/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ухода. Имеют недостаточно сформированный иммунитет, поэтому болеют еще более часто, чем </w:t>
      </w:r>
      <w:proofErr w:type="gramStart"/>
      <w:r w:rsidRPr="00A81AFC">
        <w:rPr>
          <w:rFonts w:ascii="Times New Roman" w:eastAsia="Times New Roman" w:hAnsi="Times New Roman" w:cs="Times New Roman"/>
          <w:sz w:val="28"/>
          <w:lang w:eastAsia="ru-RU"/>
        </w:rPr>
        <w:t>более старшие</w:t>
      </w:r>
      <w:proofErr w:type="gramEnd"/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ребята.</w:t>
      </w:r>
    </w:p>
    <w:p w:rsidR="00D726DD" w:rsidRPr="00D726DD" w:rsidRDefault="00D726DD" w:rsidP="00A81AF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Адаптация к детскому саду в 2 года обычно проходит более успешно. Ребенок уже более самостоятельный, окружающий мир постепенно становится для него более интересным, чем мама. Поэтому чаще всего малыш быстро привыкает, включается в режим и взаимодействие с воспитателями.</w:t>
      </w:r>
    </w:p>
    <w:p w:rsidR="00D726DD" w:rsidRPr="00D726DD" w:rsidRDefault="00D726DD" w:rsidP="00A81AF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Адаптация к детскому саду в 3 года может быть разной в зависимости от того, пережил ли уже ребенок главный кризис этого возраста. Если этот период уже прошел или еще не успел начаться, то привыкание происходит легко и быстро: малышу интересен окружающий мир, постепенно формируется желание взаимодействовать со сверстниками, уже достаточно отделился от мамы. Если же привести ребенка в учреждение в период кризиса, то адаптация в детском саду в 3 года может затянуться, так как на </w:t>
      </w:r>
      <w:r w:rsidRPr="00A81AF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внутреннее негативное состояние накладывается </w:t>
      </w:r>
      <w:hyperlink r:id="rId6" w:history="1">
        <w:r w:rsidRPr="00A81AFC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стресс</w:t>
        </w:r>
      </w:hyperlink>
      <w:r w:rsidRPr="00A81AFC">
        <w:rPr>
          <w:rFonts w:ascii="Times New Roman" w:eastAsia="Times New Roman" w:hAnsi="Times New Roman" w:cs="Times New Roman"/>
          <w:sz w:val="28"/>
          <w:lang w:eastAsia="ru-RU"/>
        </w:rPr>
        <w:t>, связанный с поступлением в садик.</w:t>
      </w:r>
    </w:p>
    <w:p w:rsidR="00A81AFC" w:rsidRPr="00A81AFC" w:rsidRDefault="00A81AFC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СОСТОЯНИЕ ЗДОРОВЬЯ</w:t>
      </w:r>
    </w:p>
    <w:p w:rsidR="00D726DD" w:rsidRPr="00D726DD" w:rsidRDefault="00A81AFC" w:rsidP="00A81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81AFC">
        <w:rPr>
          <w:rFonts w:ascii="Times New Roman" w:eastAsia="Times New Roman" w:hAnsi="Times New Roman" w:cs="Times New Roman"/>
          <w:sz w:val="28"/>
          <w:lang w:eastAsia="ru-RU"/>
        </w:rPr>
        <w:t>Как проходит адаптация в детском саду, зависит также от того, здоров ли малыш. Если у ребенка есть какие-либо соматические заболевания при поступлении в группу, то привыкать он будет сложнее: помимо стресса от незнакомой обстановки, он испытывает физическое недомогание.</w:t>
      </w:r>
    </w:p>
    <w:p w:rsidR="00D726DD" w:rsidRPr="00D726DD" w:rsidRDefault="00A81AFC" w:rsidP="00A81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81AFC">
        <w:rPr>
          <w:rFonts w:ascii="Times New Roman" w:eastAsia="Times New Roman" w:hAnsi="Times New Roman" w:cs="Times New Roman"/>
          <w:sz w:val="28"/>
          <w:lang w:eastAsia="ru-RU"/>
        </w:rPr>
        <w:t>Тяжелая адаптация ребенка в детском саду будет в том случае, если он имеет психические или неврологические нарушения – например, не переносит громких звуков или панически боится контактов с чужими людьми. Если у малыша есть какие-либо хронические заболевания или особенности развития, то об этом лучше сразу сообщить воспитателям, чтобы они могли создать для него подходящие условия.</w:t>
      </w:r>
    </w:p>
    <w:p w:rsidR="00A81AFC" w:rsidRDefault="00A81AFC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СТЕПЕНЬ ПСИХОЛОГИЧЕСКОГО РАЗВИТИЯ</w:t>
      </w:r>
    </w:p>
    <w:p w:rsidR="00D726DD" w:rsidRPr="00D726DD" w:rsidRDefault="00A81AFC" w:rsidP="00A81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81AFC">
        <w:rPr>
          <w:rFonts w:ascii="Times New Roman" w:eastAsia="Times New Roman" w:hAnsi="Times New Roman" w:cs="Times New Roman"/>
          <w:sz w:val="28"/>
          <w:lang w:eastAsia="ru-RU"/>
        </w:rPr>
        <w:t>При слишком низкой или высокой степени психологического развития, могут возникнуть свои особенности адаптации ребенка в детском саду. В первом случае, малыш не будет успевать за обучающей программой детского сада, у него возникнут трудности с коммуникацией и взаимодействиями. Для ребят с серьезными психологическими проблемами в учреждении обычно составляется адаптированная образовательная программа с учетом его особенностей.</w:t>
      </w:r>
    </w:p>
    <w:p w:rsidR="00D726DD" w:rsidRPr="00D726DD" w:rsidRDefault="00A81AFC" w:rsidP="00A81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81AFC">
        <w:rPr>
          <w:rFonts w:ascii="Times New Roman" w:eastAsia="Times New Roman" w:hAnsi="Times New Roman" w:cs="Times New Roman"/>
          <w:sz w:val="28"/>
          <w:lang w:eastAsia="ru-RU"/>
        </w:rPr>
        <w:t>Одаренным детям часто бывает скучно со сверстниками, они не могут найти с ними общий язык, им неинтересно друг с другом взаимодействовать. Поэтому у детей с очень высоким уровнем психического развития происходит поздняя адаптация к садику, они долго приспосабливаются к непохожим на них детям</w:t>
      </w:r>
      <w:r w:rsidR="00D726DD" w:rsidRPr="00D726D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</w:p>
    <w:p w:rsidR="00A81AFC" w:rsidRDefault="00A81AFC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УРОВЕНЬ СОЦИАЛИЗАЦИИ</w:t>
      </w:r>
    </w:p>
    <w:p w:rsidR="00D726DD" w:rsidRPr="00D726DD" w:rsidRDefault="00A81AFC" w:rsidP="00A81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81AFC">
        <w:rPr>
          <w:rFonts w:ascii="Times New Roman" w:eastAsia="Times New Roman" w:hAnsi="Times New Roman" w:cs="Times New Roman"/>
          <w:sz w:val="28"/>
          <w:lang w:eastAsia="ru-RU"/>
        </w:rPr>
        <w:t>Сколько длится адаптация ребенка к детскому саду, а также, какого вида она будет, зависит и от уровня социализации. Если малыш до поступления в учреждение очень мало общался с другими детьми и взрослыми, не оставался ни с кем, кроме мамы и папы, не посещал детских площадок, то привыкнуть к детскому саду ему будет сложнее. Большое количество других детей вокруг, недостаток внимания со стороны взрослых в детском саду могут привести его в состояние стресса.</w:t>
      </w:r>
    </w:p>
    <w:p w:rsidR="00D726DD" w:rsidRPr="00D726DD" w:rsidRDefault="00D726DD" w:rsidP="00A81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81AFC">
        <w:rPr>
          <w:rFonts w:ascii="Times New Roman" w:eastAsia="Times New Roman" w:hAnsi="Times New Roman" w:cs="Times New Roman"/>
          <w:sz w:val="28"/>
          <w:lang w:eastAsia="ru-RU"/>
        </w:rPr>
        <w:t>Когда в садик приходит малыш, имеющий опыт взаимодействия с любыми детьми, легко идет с ними на контакт и умеет договариваться хотя бы на самом простом уровне, то его привыкание к садику, скорее всего, произойдет быстро и легко.</w:t>
      </w:r>
    </w:p>
    <w:p w:rsidR="00A310E3" w:rsidRDefault="00A310E3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310E3" w:rsidRDefault="00A310E3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310E3" w:rsidRDefault="00A310E3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310E3" w:rsidRDefault="00A310E3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ПОЛЕЗНЫЕ НАВЫКИ ДЛЯ ДЕТСАДОВЦА</w:t>
      </w:r>
    </w:p>
    <w:p w:rsidR="00D726DD" w:rsidRPr="00D726DD" w:rsidRDefault="00A310E3" w:rsidP="00A31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310E3">
        <w:rPr>
          <w:rFonts w:ascii="Times New Roman" w:eastAsia="Times New Roman" w:hAnsi="Times New Roman" w:cs="Times New Roman"/>
          <w:sz w:val="28"/>
          <w:lang w:eastAsia="ru-RU"/>
        </w:rPr>
        <w:t>Как облегчить адаптацию ребенка к детскому саду? Один из самых важных моментов – это самостоятельность в как можно больших сферах его жизни. Чем больше малыш будет уметь делать, тем легче будет в саду и ему самому, и воспитателям.</w:t>
      </w:r>
    </w:p>
    <w:p w:rsidR="00D726DD" w:rsidRPr="00D726DD" w:rsidRDefault="00D726DD" w:rsidP="00A310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Самостоятельно одеваться и раздеваться, хотя бы частично. Если ребенок </w:t>
      </w:r>
      <w:proofErr w:type="gramStart"/>
      <w:r w:rsidRPr="00A310E3">
        <w:rPr>
          <w:rFonts w:ascii="Times New Roman" w:eastAsia="Times New Roman" w:hAnsi="Times New Roman" w:cs="Times New Roman"/>
          <w:sz w:val="28"/>
          <w:lang w:eastAsia="ru-RU"/>
        </w:rPr>
        <w:t>научен</w:t>
      </w:r>
      <w:proofErr w:type="gramEnd"/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делать это с минимальной помощью, то ему не придется сидеть</w:t>
      </w:r>
      <w:r w:rsidR="00A310E3"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и ждать, когда его переоденут</w:t>
      </w:r>
      <w:r w:rsidRPr="00A310E3">
        <w:rPr>
          <w:rFonts w:ascii="Times New Roman" w:eastAsia="Times New Roman" w:hAnsi="Times New Roman" w:cs="Times New Roman"/>
          <w:sz w:val="28"/>
          <w:lang w:eastAsia="ru-RU"/>
        </w:rPr>
        <w:t>, он будет учиться нести ответственность за свои вещи.</w:t>
      </w:r>
    </w:p>
    <w:p w:rsidR="00A310E3" w:rsidRPr="00A310E3" w:rsidRDefault="00D726DD" w:rsidP="00A310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Самостоятельно есть. Умение держать ложку и доносить еду до рта малыш должен освоить до того, как пойдет в детский сад. </w:t>
      </w:r>
    </w:p>
    <w:p w:rsidR="00D726DD" w:rsidRPr="00D726DD" w:rsidRDefault="00D726DD" w:rsidP="00A310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>Отказ от подгузников. Хорошо, если к поступлению в детский сад малыш может каким-либо словом сообщить взрослым о своей потребности сходить в туалет. В этом случае у него в шкафчике будет минимум мокрых штанишек к приходу родителей.</w:t>
      </w:r>
    </w:p>
    <w:p w:rsidR="00A310E3" w:rsidRPr="00A310E3" w:rsidRDefault="00D726DD" w:rsidP="00A310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Взаимодействовать с детьми и </w:t>
      </w:r>
      <w:proofErr w:type="gramStart"/>
      <w:r w:rsidRPr="00A310E3">
        <w:rPr>
          <w:rFonts w:ascii="Times New Roman" w:eastAsia="Times New Roman" w:hAnsi="Times New Roman" w:cs="Times New Roman"/>
          <w:sz w:val="28"/>
          <w:lang w:eastAsia="ru-RU"/>
        </w:rPr>
        <w:t>со</w:t>
      </w:r>
      <w:proofErr w:type="gramEnd"/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взрослыми. Никого не бояться, не обижать, уметь договариваться на простом уровне. </w:t>
      </w:r>
    </w:p>
    <w:p w:rsidR="00D726DD" w:rsidRPr="00A310E3" w:rsidRDefault="00D726DD" w:rsidP="00A310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Есть разную еду. Трудно привыкнуть к детсадовской пище тем детям, кто привык питаться только едой </w:t>
      </w:r>
      <w:proofErr w:type="spellStart"/>
      <w:r w:rsidRPr="00A310E3">
        <w:rPr>
          <w:rFonts w:ascii="Times New Roman" w:eastAsia="Times New Roman" w:hAnsi="Times New Roman" w:cs="Times New Roman"/>
          <w:sz w:val="28"/>
          <w:lang w:eastAsia="ru-RU"/>
        </w:rPr>
        <w:t>пюреобразной</w:t>
      </w:r>
      <w:proofErr w:type="spellEnd"/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консистенции или полуфабрикатами.</w:t>
      </w:r>
    </w:p>
    <w:p w:rsidR="00A310E3" w:rsidRPr="00D726DD" w:rsidRDefault="00A310E3" w:rsidP="00A310E3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:rsidR="00A310E3" w:rsidRDefault="00A310E3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 ДЕЛАТЬ ЕСЛИ АДАПТАЦИЯ К ДЕТСКОМУ САДУ УЖЕ НАЧАЛАСЬ</w:t>
      </w:r>
    </w:p>
    <w:p w:rsidR="00D726DD" w:rsidRPr="00D726DD" w:rsidRDefault="00A310E3" w:rsidP="00A31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Правила адаптации ребенка в детском саду, если он уже начал туда ходить, также следует соблюдать для того, чтоб привыкание прошло как можно менее </w:t>
      </w:r>
      <w:proofErr w:type="spellStart"/>
      <w:r w:rsidR="00D726DD" w:rsidRPr="00A310E3">
        <w:rPr>
          <w:rFonts w:ascii="Times New Roman" w:eastAsia="Times New Roman" w:hAnsi="Times New Roman" w:cs="Times New Roman"/>
          <w:sz w:val="28"/>
          <w:lang w:eastAsia="ru-RU"/>
        </w:rPr>
        <w:t>травматично</w:t>
      </w:r>
      <w:proofErr w:type="spellEnd"/>
      <w:r w:rsidR="00D726DD"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для малыша. Во-первых, нельзя приводить кроху в садик сразу на целый день. Лучше, если привыкание начнется с совместных прогулок: во время них малыш успеет познакомиться с воспитателем и ребятами на нейтральной территории, находясь рядом с мамой. Поняв, что воспитатель – это безопасный, знакомый для мамы человек, в группу к нему кроха пойдет легче. Отправившись в группу, начинать необходимо с двухчасового пребывания.</w:t>
      </w:r>
    </w:p>
    <w:p w:rsidR="00D726DD" w:rsidRPr="00D726DD" w:rsidRDefault="00A310E3" w:rsidP="00A31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310E3">
        <w:rPr>
          <w:rFonts w:ascii="Times New Roman" w:eastAsia="Times New Roman" w:hAnsi="Times New Roman" w:cs="Times New Roman"/>
          <w:sz w:val="28"/>
          <w:lang w:eastAsia="ru-RU"/>
        </w:rPr>
        <w:t>Постепенно время можно увеличивать, но не форсировать события. Это касается адаптации к детскому саду в любом возрасте – и в 2, и в 4 года.</w:t>
      </w:r>
      <w:r w:rsidR="00D726DD" w:rsidRPr="00D72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26DD" w:rsidRPr="00A310E3">
        <w:rPr>
          <w:rFonts w:ascii="Times New Roman" w:eastAsia="Times New Roman" w:hAnsi="Times New Roman" w:cs="Times New Roman"/>
          <w:sz w:val="28"/>
          <w:lang w:eastAsia="ru-RU"/>
        </w:rPr>
        <w:t>Во-вторых, важно проявлять искренний интерес к тому, что кроха делал в детском саду, как прошел его день. Даже если малышу 2 года, адаптация ребенка к детскому саду будет проходить легче, если он увидит, что мама действительно проявляет участие в его новой жизни.</w:t>
      </w:r>
    </w:p>
    <w:p w:rsidR="00D726DD" w:rsidRPr="00D726DD" w:rsidRDefault="00A310E3" w:rsidP="00A31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726DD" w:rsidRPr="00A310E3">
        <w:rPr>
          <w:rFonts w:ascii="Times New Roman" w:eastAsia="Times New Roman" w:hAnsi="Times New Roman" w:cs="Times New Roman"/>
          <w:sz w:val="28"/>
          <w:lang w:eastAsia="ru-RU"/>
        </w:rPr>
        <w:t>В-третьих, регулярно поддерживать контакт с воспитателями, чтобы легко понимать, как проходит адаптация в детском саду. Они ведут специальные карты развития, по которым виден прогресс привыкания.</w:t>
      </w:r>
    </w:p>
    <w:p w:rsidR="00D726DD" w:rsidRPr="00D726DD" w:rsidRDefault="00A310E3" w:rsidP="00A31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lastRenderedPageBreak/>
        <w:t xml:space="preserve">   </w:t>
      </w:r>
      <w:r w:rsidR="00D726DD" w:rsidRPr="00A310E3">
        <w:rPr>
          <w:rFonts w:ascii="Times New Roman" w:eastAsia="Times New Roman" w:hAnsi="Times New Roman" w:cs="Times New Roman"/>
          <w:sz w:val="28"/>
          <w:lang w:eastAsia="ru-RU"/>
        </w:rPr>
        <w:t>В-четвертых, особенно для тех детей, у которых есть проблемы адаптации к детскому саду, стоит ограничить на период привыкания сильные эмоциональные переживания, как отрицательные, так и положительные.</w:t>
      </w:r>
    </w:p>
    <w:p w:rsidR="00D726DD" w:rsidRPr="00D726DD" w:rsidRDefault="00D726DD" w:rsidP="00A31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>Родителям тоже приходится адаптироваться к саду: расставаться с малышом, который долгое время был только дома, переживать за состояние ребенка. Чем спокойнее будут себя вести и чувствовать мамы и папы, тем скорее малыш почувствует себя в безопасности в стенах ДОУ.</w:t>
      </w:r>
    </w:p>
    <w:p w:rsidR="00D726DD" w:rsidRPr="00D726DD" w:rsidRDefault="00D726DD" w:rsidP="00D72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    </w:t>
      </w:r>
    </w:p>
    <w:p w:rsidR="00A310E3" w:rsidRPr="00A310E3" w:rsidRDefault="00D726DD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310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ОШИБОЧНЫЕ ДЕЙСТВИЯ ПО АДАПТАЦИИ РЕБЕНКА К ДЕТСАДУ: </w:t>
      </w:r>
    </w:p>
    <w:p w:rsidR="00A310E3" w:rsidRPr="00A310E3" w:rsidRDefault="00A310E3" w:rsidP="00D7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26DD" w:rsidRPr="00D726DD" w:rsidRDefault="00A310E3" w:rsidP="00A310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</w:t>
      </w:r>
      <w:r w:rsidR="00D726DD" w:rsidRPr="00A310E3">
        <w:rPr>
          <w:rFonts w:ascii="Times New Roman" w:eastAsia="Times New Roman" w:hAnsi="Times New Roman" w:cs="Times New Roman"/>
          <w:sz w:val="28"/>
          <w:lang w:eastAsia="ru-RU"/>
        </w:rPr>
        <w:t>Иногда мамы и папы, стремящиеся помочь своему малышу, допускают ошибки, которые делают адаптацию в детском саду сложной. Что не стоит предпринимать в этот сложный период</w:t>
      </w:r>
      <w:r w:rsidRPr="00A310E3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D726DD" w:rsidRPr="00D726DD" w:rsidRDefault="00D726DD" w:rsidP="00A310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Сравнивать своего ребенка с другими, тем более – вслух. У всех детей разные уровни адаптации к детскому саду. Одни спокойно расстаются с родителями и играют, другие </w:t>
      </w:r>
      <w:proofErr w:type="gramStart"/>
      <w:r w:rsidRPr="00A310E3">
        <w:rPr>
          <w:rFonts w:ascii="Times New Roman" w:eastAsia="Times New Roman" w:hAnsi="Times New Roman" w:cs="Times New Roman"/>
          <w:sz w:val="28"/>
          <w:lang w:eastAsia="ru-RU"/>
        </w:rPr>
        <w:t>–п</w:t>
      </w:r>
      <w:proofErr w:type="gramEnd"/>
      <w:r w:rsidRPr="00A310E3">
        <w:rPr>
          <w:rFonts w:ascii="Times New Roman" w:eastAsia="Times New Roman" w:hAnsi="Times New Roman" w:cs="Times New Roman"/>
          <w:sz w:val="28"/>
          <w:lang w:eastAsia="ru-RU"/>
        </w:rPr>
        <w:t>лачут, не желая их отпускать. И тот, и другой вариант являются нормальными, поэтому нет смысла сравнивать. Этим можно лишь нанести ребенку обиду.</w:t>
      </w:r>
    </w:p>
    <w:p w:rsidR="00D726DD" w:rsidRPr="00D726DD" w:rsidRDefault="00D726DD" w:rsidP="00A310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>Обманывать. По рекомендациям психологов, в период адаптации к детскому саду не стоит говорить ребенку, прощаясь, что мама лишь сходит в магазин на 5 минут, и вернется, если в планах оставить его на более длительное время. В этом случае родители подрывают доверие ребенка, он чувствует, что его предали.</w:t>
      </w:r>
    </w:p>
    <w:p w:rsidR="00D726DD" w:rsidRPr="00D726DD" w:rsidRDefault="00D726DD" w:rsidP="00A310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Наказывать детским садом, оставляя </w:t>
      </w:r>
      <w:proofErr w:type="gramStart"/>
      <w:r w:rsidRPr="00A310E3">
        <w:rPr>
          <w:rFonts w:ascii="Times New Roman" w:eastAsia="Times New Roman" w:hAnsi="Times New Roman" w:cs="Times New Roman"/>
          <w:sz w:val="28"/>
          <w:lang w:eastAsia="ru-RU"/>
        </w:rPr>
        <w:t>там</w:t>
      </w:r>
      <w:proofErr w:type="gramEnd"/>
      <w:r w:rsidRPr="00A310E3">
        <w:rPr>
          <w:rFonts w:ascii="Times New Roman" w:eastAsia="Times New Roman" w:hAnsi="Times New Roman" w:cs="Times New Roman"/>
          <w:sz w:val="28"/>
          <w:lang w:eastAsia="ru-RU"/>
        </w:rPr>
        <w:t xml:space="preserve"> на более длительное время за какой-либо проступок. Любовь к садику в этом случае будет только слабеть. Памятки родителям по адаптации обычно советуют, наоборот, говорить об учреждении только хорошее и убеждать малыша, что ходят туда только самые замечательные дети.</w:t>
      </w:r>
    </w:p>
    <w:p w:rsidR="00D726DD" w:rsidRPr="00D726DD" w:rsidRDefault="00D726DD" w:rsidP="00A310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A310E3">
        <w:rPr>
          <w:rFonts w:ascii="Times New Roman" w:eastAsia="Times New Roman" w:hAnsi="Times New Roman" w:cs="Times New Roman"/>
          <w:sz w:val="28"/>
          <w:lang w:eastAsia="ru-RU"/>
        </w:rPr>
        <w:t>Подкупать материальными предметами: игрушками или чем-то вкусным за то, что кроха побудет в саду. Есть риск, что в будущем ребенок будет шантажировать родителей, ежедневно требуя от них подкрепления.</w:t>
      </w:r>
    </w:p>
    <w:p w:rsidR="005B72D0" w:rsidRPr="00A310E3" w:rsidRDefault="005B72D0"/>
    <w:sectPr w:rsidR="005B72D0" w:rsidRPr="00A310E3" w:rsidSect="005B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4089"/>
    <w:multiLevelType w:val="multilevel"/>
    <w:tmpl w:val="02AE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07AEF"/>
    <w:multiLevelType w:val="multilevel"/>
    <w:tmpl w:val="EEC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4116F"/>
    <w:multiLevelType w:val="multilevel"/>
    <w:tmpl w:val="2A9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B3670"/>
    <w:multiLevelType w:val="multilevel"/>
    <w:tmpl w:val="390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50AFF"/>
    <w:multiLevelType w:val="multilevel"/>
    <w:tmpl w:val="39E6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62FF5"/>
    <w:multiLevelType w:val="multilevel"/>
    <w:tmpl w:val="4388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B6842"/>
    <w:multiLevelType w:val="multilevel"/>
    <w:tmpl w:val="FEA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E7062"/>
    <w:multiLevelType w:val="multilevel"/>
    <w:tmpl w:val="4084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6DD"/>
    <w:rsid w:val="005B72D0"/>
    <w:rsid w:val="00A310E3"/>
    <w:rsid w:val="00A81AFC"/>
    <w:rsid w:val="00D7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7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26DD"/>
  </w:style>
  <w:style w:type="paragraph" w:customStyle="1" w:styleId="c2">
    <w:name w:val="c2"/>
    <w:basedOn w:val="a"/>
    <w:rsid w:val="00D7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26DD"/>
  </w:style>
  <w:style w:type="paragraph" w:customStyle="1" w:styleId="c6">
    <w:name w:val="c6"/>
    <w:basedOn w:val="a"/>
    <w:rsid w:val="00D7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26DD"/>
  </w:style>
  <w:style w:type="character" w:customStyle="1" w:styleId="c11">
    <w:name w:val="c11"/>
    <w:basedOn w:val="a0"/>
    <w:rsid w:val="00D726DD"/>
  </w:style>
  <w:style w:type="character" w:styleId="a3">
    <w:name w:val="Hyperlink"/>
    <w:basedOn w:val="a0"/>
    <w:uiPriority w:val="99"/>
    <w:semiHidden/>
    <w:unhideWhenUsed/>
    <w:rsid w:val="00D726DD"/>
    <w:rPr>
      <w:color w:val="0000FF"/>
      <w:u w:val="single"/>
    </w:rPr>
  </w:style>
  <w:style w:type="character" w:customStyle="1" w:styleId="c20">
    <w:name w:val="c20"/>
    <w:basedOn w:val="a0"/>
    <w:rsid w:val="00D726DD"/>
  </w:style>
  <w:style w:type="paragraph" w:customStyle="1" w:styleId="c21">
    <w:name w:val="c21"/>
    <w:basedOn w:val="a"/>
    <w:rsid w:val="00D7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7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7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lifemotivation.online/razvitie-lichnosti/samorazvitie/kak-snyat-stress&amp;sa=D&amp;source=editors&amp;ust=1634504175532000&amp;usg=AOvVaw0UAeGbv1E3HfaEh9SgDGkO" TargetMode="External"/><Relationship Id="rId5" Type="http://schemas.openxmlformats.org/officeDocument/2006/relationships/hyperlink" Target="https://www.google.com/url?q=https://lifemotivation.online/razvitie-lichnosti/lichnostnyj-rost/zachem-cheloveku-obshchenie&amp;sa=D&amp;source=editors&amp;ust=1634504175526000&amp;usg=AOvVaw0-i-AHZAksKlzerezmX2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2023-10-08T10:49:00Z</dcterms:created>
  <dcterms:modified xsi:type="dcterms:W3CDTF">2023-10-08T11:38:00Z</dcterms:modified>
</cp:coreProperties>
</file>